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9CD2" w14:textId="17C9D4EC" w:rsidR="009A6B38" w:rsidRDefault="009A6B38" w:rsidP="00C17F56">
      <w:pPr>
        <w:pStyle w:val="CoverA"/>
      </w:pPr>
      <w:r w:rsidRPr="009A6B38">
        <w:t xml:space="preserve">British Council </w:t>
      </w:r>
      <w:r w:rsidR="00DB583A">
        <w:t>Turkey</w:t>
      </w:r>
      <w:r w:rsidRPr="009A6B38">
        <w:t xml:space="preserve"> </w:t>
      </w:r>
    </w:p>
    <w:p w14:paraId="10E88007" w14:textId="5934AF5A" w:rsidR="000171EB" w:rsidRPr="00381494" w:rsidRDefault="009A6B38" w:rsidP="00C17F56">
      <w:pPr>
        <w:pStyle w:val="CoverA"/>
      </w:pPr>
      <w:r w:rsidRPr="009A6B38">
        <w:t xml:space="preserve">IELTS Partnership </w:t>
      </w:r>
      <w:r>
        <w:t>p</w:t>
      </w:r>
      <w:r w:rsidRPr="009A6B38">
        <w:t xml:space="preserve">rogramme </w:t>
      </w:r>
    </w:p>
    <w:p w14:paraId="42844783" w14:textId="77777777" w:rsidR="003140C7" w:rsidRPr="00381494" w:rsidRDefault="001B2E1D" w:rsidP="001F2942">
      <w:r w:rsidRPr="00381494">
        <w:rPr>
          <w:noProof/>
          <w:color w:val="FFFFFF" w:themeColor="background1"/>
        </w:rPr>
        <mc:AlternateContent>
          <mc:Choice Requires="wps">
            <w:drawing>
              <wp:anchor distT="0" distB="0" distL="114300" distR="114300" simplePos="0" relativeHeight="251661311" behindDoc="0" locked="0" layoutInCell="1" allowOverlap="0" wp14:anchorId="4DC9C250" wp14:editId="50305266">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81D28A7" id="Straight Connector 1"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" o:allowoverlap="f" strokecolor="#230859 [3215]" strokeweight="3pt">
                <v:stroke endcap="round"/>
                <w10:wrap type="through"/>
              </v:line>
            </w:pict>
          </mc:Fallback>
        </mc:AlternateContent>
      </w:r>
    </w:p>
    <w:p w14:paraId="67B8448E" w14:textId="226D0CE1" w:rsidR="003140C7" w:rsidRDefault="009A6B38" w:rsidP="007E4D04">
      <w:pPr>
        <w:pStyle w:val="CoverTitle"/>
      </w:pPr>
      <w:r>
        <w:t>FAQs</w:t>
      </w:r>
    </w:p>
    <w:p w14:paraId="566AA68F" w14:textId="0E4663B8" w:rsidR="009A6B38" w:rsidRDefault="009A6B38" w:rsidP="009A6B38">
      <w:pPr>
        <w:pStyle w:val="HeadingA"/>
      </w:pPr>
      <w:r w:rsidRPr="009A6B38">
        <w:t>Table of contents</w:t>
      </w:r>
    </w:p>
    <w:p w14:paraId="604B6966" w14:textId="1E37EDBA" w:rsidR="009A6B38" w:rsidRPr="009A6B38" w:rsidRDefault="009A6B38" w:rsidP="009A6B38">
      <w:pPr>
        <w:pStyle w:val="HeadingC"/>
        <w:numPr>
          <w:ilvl w:val="0"/>
          <w:numId w:val="15"/>
        </w:numPr>
      </w:pPr>
      <w:r w:rsidRPr="009A6B38">
        <w:t xml:space="preserve">What is the IELTS Partnership </w:t>
      </w:r>
      <w:r>
        <w:t>p</w:t>
      </w:r>
      <w:r w:rsidRPr="009A6B38">
        <w:t>rogramme?</w:t>
      </w:r>
    </w:p>
    <w:p w14:paraId="2B1BDB42" w14:textId="06CF786C" w:rsidR="009A6B38" w:rsidRPr="009A6B38" w:rsidRDefault="009A6B38" w:rsidP="009A6B38">
      <w:pPr>
        <w:pStyle w:val="HeadingC"/>
        <w:numPr>
          <w:ilvl w:val="0"/>
          <w:numId w:val="15"/>
        </w:numPr>
      </w:pPr>
      <w:r w:rsidRPr="009A6B38">
        <w:t>What are the benefits of being a partner?</w:t>
      </w:r>
    </w:p>
    <w:p w14:paraId="70D2A0B2" w14:textId="77777777" w:rsidR="009A6B38" w:rsidRPr="009A6B38" w:rsidRDefault="009A6B38" w:rsidP="009A6B38">
      <w:pPr>
        <w:pStyle w:val="HeadingC"/>
        <w:numPr>
          <w:ilvl w:val="0"/>
          <w:numId w:val="15"/>
        </w:numPr>
      </w:pPr>
      <w:r w:rsidRPr="009A6B38">
        <w:t>What is expected from partners?</w:t>
      </w:r>
    </w:p>
    <w:p w14:paraId="06C31B14" w14:textId="0232C595" w:rsidR="009A6B38" w:rsidRPr="009A6B38" w:rsidRDefault="009A6B38" w:rsidP="009A6B38">
      <w:pPr>
        <w:pStyle w:val="HeadingC"/>
        <w:numPr>
          <w:ilvl w:val="0"/>
          <w:numId w:val="15"/>
        </w:numPr>
      </w:pPr>
      <w:r w:rsidRPr="009A6B38">
        <w:t>What can partners expect from the British Council?</w:t>
      </w:r>
    </w:p>
    <w:p w14:paraId="45610FD5" w14:textId="77777777" w:rsidR="009A6B38" w:rsidRPr="009A6B38" w:rsidRDefault="009A6B38" w:rsidP="009A6B38">
      <w:pPr>
        <w:pStyle w:val="HeadingC"/>
        <w:numPr>
          <w:ilvl w:val="0"/>
          <w:numId w:val="15"/>
        </w:numPr>
      </w:pPr>
      <w:r w:rsidRPr="009A6B38">
        <w:t>Who is eligible to apply to become a partner?</w:t>
      </w:r>
    </w:p>
    <w:p w14:paraId="1AB81A5C" w14:textId="5D7AA6E2" w:rsidR="009A6B38" w:rsidRPr="009A6B38" w:rsidRDefault="009A6B38" w:rsidP="009A6B38">
      <w:pPr>
        <w:pStyle w:val="HeadingC"/>
        <w:numPr>
          <w:ilvl w:val="0"/>
          <w:numId w:val="15"/>
        </w:numPr>
      </w:pPr>
      <w:r w:rsidRPr="009A6B38">
        <w:t>How does the application selection process work?</w:t>
      </w:r>
    </w:p>
    <w:p w14:paraId="2F159EDB" w14:textId="77777777" w:rsidR="009A6B38" w:rsidRDefault="009A6B38" w:rsidP="009A6B38">
      <w:pPr>
        <w:pStyle w:val="HeadingC"/>
        <w:numPr>
          <w:ilvl w:val="0"/>
          <w:numId w:val="15"/>
        </w:numPr>
      </w:pPr>
      <w:r w:rsidRPr="009A6B38">
        <w:t>How long is membership valid for?</w:t>
      </w:r>
    </w:p>
    <w:p w14:paraId="37A1C6CC" w14:textId="0DE5D392" w:rsidR="009A6B38" w:rsidRPr="009A6B38" w:rsidRDefault="009A6B38" w:rsidP="009A6B38">
      <w:pPr>
        <w:pStyle w:val="HeadingC"/>
        <w:numPr>
          <w:ilvl w:val="0"/>
          <w:numId w:val="15"/>
        </w:numPr>
      </w:pPr>
      <w:r w:rsidRPr="009A6B38">
        <w:rPr>
          <w:rFonts w:cs="Arial"/>
          <w:color w:val="002060"/>
        </w:rPr>
        <w:t xml:space="preserve">Guidance on completing the IELTS Partnership </w:t>
      </w:r>
      <w:r>
        <w:rPr>
          <w:rFonts w:cs="Arial"/>
          <w:color w:val="002060"/>
        </w:rPr>
        <w:t>p</w:t>
      </w:r>
      <w:r w:rsidRPr="009A6B38">
        <w:rPr>
          <w:rFonts w:cs="Arial"/>
          <w:color w:val="002060"/>
        </w:rPr>
        <w:t>rogramme application form</w:t>
      </w:r>
    </w:p>
    <w:p w14:paraId="545441AC" w14:textId="77777777" w:rsidR="009A6B38" w:rsidRPr="0025034B" w:rsidRDefault="009A6B38" w:rsidP="009A6B38">
      <w:pPr>
        <w:rPr>
          <w:rFonts w:cs="Arial"/>
          <w:b/>
          <w:color w:val="002060"/>
        </w:rPr>
      </w:pPr>
    </w:p>
    <w:p w14:paraId="3F683ADA" w14:textId="77777777" w:rsidR="009A6B38" w:rsidRPr="0025034B" w:rsidRDefault="009A6B38" w:rsidP="009A6B38">
      <w:pPr>
        <w:rPr>
          <w:rFonts w:cs="Arial"/>
          <w:b/>
          <w:color w:val="002060"/>
        </w:rPr>
      </w:pPr>
    </w:p>
    <w:p w14:paraId="1CA68F18" w14:textId="77777777" w:rsidR="009A6B38" w:rsidRDefault="009A6B38" w:rsidP="009A6B38">
      <w:pPr>
        <w:rPr>
          <w:rFonts w:cs="Arial"/>
          <w:b/>
          <w:color w:val="002060"/>
        </w:rPr>
      </w:pPr>
    </w:p>
    <w:p w14:paraId="34C5FFD4" w14:textId="77777777" w:rsidR="00DB583A" w:rsidRPr="0025034B" w:rsidRDefault="00DB583A" w:rsidP="009A6B38">
      <w:pPr>
        <w:rPr>
          <w:rFonts w:cs="Arial"/>
          <w:b/>
          <w:color w:val="002060"/>
        </w:rPr>
      </w:pPr>
    </w:p>
    <w:p w14:paraId="1E945142" w14:textId="405AAB2F" w:rsidR="009A6B38" w:rsidRPr="009A6B38" w:rsidRDefault="009A6B38" w:rsidP="009A6B38">
      <w:pPr>
        <w:pStyle w:val="HeadingC"/>
        <w:numPr>
          <w:ilvl w:val="0"/>
          <w:numId w:val="16"/>
        </w:numPr>
      </w:pPr>
      <w:r w:rsidRPr="0025034B">
        <w:lastRenderedPageBreak/>
        <w:t xml:space="preserve">IELTS Partnership Programme </w:t>
      </w:r>
    </w:p>
    <w:p w14:paraId="04E932AB" w14:textId="198578B4" w:rsidR="009A6B38" w:rsidRPr="0025034B" w:rsidRDefault="009A6B38" w:rsidP="009A6B38">
      <w:r w:rsidRPr="009A6B38">
        <w:rPr>
          <w:bCs/>
        </w:rPr>
        <w:t>The programme</w:t>
      </w:r>
      <w:r>
        <w:rPr>
          <w:b/>
        </w:rPr>
        <w:t xml:space="preserve"> </w:t>
      </w:r>
      <w:r w:rsidRPr="0025034B">
        <w:t>is the membership scheme for all kinds of consultancy and educational institutions who register people for the IELTS test with British Council. This partnership allows British Council to support key partners and agents in preparing their students for the IELTS test through offering wide range of value-added services.</w:t>
      </w:r>
    </w:p>
    <w:p w14:paraId="7BF9A187" w14:textId="77777777" w:rsidR="009A6B38" w:rsidRPr="0025034B" w:rsidRDefault="009A6B38" w:rsidP="009A6B38">
      <w:pPr>
        <w:pStyle w:val="HeadingC"/>
        <w:numPr>
          <w:ilvl w:val="0"/>
          <w:numId w:val="16"/>
        </w:numPr>
      </w:pPr>
      <w:r w:rsidRPr="0025034B">
        <w:t xml:space="preserve">What are the benefits of being a partner? </w:t>
      </w:r>
    </w:p>
    <w:p w14:paraId="32B6A152" w14:textId="77777777" w:rsidR="009A6B38" w:rsidRPr="0025034B" w:rsidRDefault="009A6B38" w:rsidP="009A6B38">
      <w:r w:rsidRPr="0025034B">
        <w:t>Benefits for partners</w:t>
      </w:r>
      <w:r w:rsidRPr="0025034B">
        <w:rPr>
          <w:b/>
        </w:rPr>
        <w:t xml:space="preserve"> include:</w:t>
      </w:r>
      <w:r w:rsidRPr="0025034B">
        <w:t xml:space="preserve"> </w:t>
      </w:r>
    </w:p>
    <w:p w14:paraId="23578DC0" w14:textId="39FF76A7" w:rsidR="009A6B38" w:rsidRPr="009A6B38" w:rsidRDefault="009A6B38" w:rsidP="009A6B38">
      <w:pPr>
        <w:pStyle w:val="Bullets"/>
        <w:rPr>
          <w:lang w:eastAsia="en-GB"/>
        </w:rPr>
      </w:pPr>
      <w:r w:rsidRPr="009A6B38">
        <w:rPr>
          <w:lang w:eastAsia="en-GB"/>
        </w:rPr>
        <w:t xml:space="preserve">Certificate of partner status recognition </w:t>
      </w:r>
    </w:p>
    <w:p w14:paraId="70E5B2BF" w14:textId="0C6BEAFA" w:rsidR="009A6B38" w:rsidRPr="009A6B38" w:rsidRDefault="009A6B38" w:rsidP="009A6B38">
      <w:pPr>
        <w:pStyle w:val="Bullets"/>
        <w:rPr>
          <w:lang w:eastAsia="en-GB"/>
        </w:rPr>
      </w:pPr>
      <w:r w:rsidRPr="009A6B38">
        <w:rPr>
          <w:lang w:eastAsia="en-GB"/>
        </w:rPr>
        <w:t>Listing of partner centre name</w:t>
      </w:r>
      <w:r w:rsidR="00DB583A">
        <w:rPr>
          <w:lang w:eastAsia="en-GB"/>
        </w:rPr>
        <w:t xml:space="preserve"> and </w:t>
      </w:r>
      <w:r w:rsidRPr="009A6B38">
        <w:rPr>
          <w:lang w:eastAsia="en-GB"/>
        </w:rPr>
        <w:t xml:space="preserve">web link on the British Council </w:t>
      </w:r>
      <w:r w:rsidR="00DB583A">
        <w:rPr>
          <w:lang w:eastAsia="en-GB"/>
        </w:rPr>
        <w:t xml:space="preserve">Turkey </w:t>
      </w:r>
      <w:r w:rsidRPr="009A6B38">
        <w:rPr>
          <w:lang w:eastAsia="en-GB"/>
        </w:rPr>
        <w:t xml:space="preserve">website and at least two mentions of the partner centre on the British Council </w:t>
      </w:r>
      <w:r w:rsidR="00DB583A">
        <w:rPr>
          <w:lang w:eastAsia="en-GB"/>
        </w:rPr>
        <w:t>Turkey</w:t>
      </w:r>
      <w:r w:rsidRPr="009A6B38">
        <w:rPr>
          <w:lang w:eastAsia="en-GB"/>
        </w:rPr>
        <w:t xml:space="preserve"> social media pages</w:t>
      </w:r>
    </w:p>
    <w:p w14:paraId="37074BD6" w14:textId="7135EBE7" w:rsidR="009A6B38" w:rsidRPr="009A6B38" w:rsidRDefault="009A6B38" w:rsidP="009A6B38">
      <w:pPr>
        <w:pStyle w:val="Bullets"/>
        <w:rPr>
          <w:lang w:eastAsia="en-GB"/>
        </w:rPr>
      </w:pPr>
      <w:r w:rsidRPr="009A6B38">
        <w:rPr>
          <w:lang w:eastAsia="en-GB"/>
        </w:rPr>
        <w:t>Briefings for partner centre staff on customer service for IELTS registrations, British Council brand and values awareness</w:t>
      </w:r>
    </w:p>
    <w:p w14:paraId="2DF533B9" w14:textId="3CA7DFAD" w:rsidR="009A6B38" w:rsidRPr="009A6B38" w:rsidRDefault="009A6B38" w:rsidP="009A6B38">
      <w:pPr>
        <w:pStyle w:val="Bullets"/>
        <w:rPr>
          <w:lang w:eastAsia="en-GB"/>
        </w:rPr>
      </w:pPr>
      <w:r w:rsidRPr="009A6B38">
        <w:rPr>
          <w:lang w:eastAsia="en-GB"/>
        </w:rPr>
        <w:t>IELTS promotional materials</w:t>
      </w:r>
    </w:p>
    <w:p w14:paraId="32CE1806" w14:textId="0F3CB2E9" w:rsidR="009A6B38" w:rsidRPr="009A6B38" w:rsidRDefault="009A6B38" w:rsidP="009A6B38">
      <w:pPr>
        <w:pStyle w:val="Bullets"/>
        <w:rPr>
          <w:lang w:eastAsia="en-GB"/>
        </w:rPr>
      </w:pPr>
      <w:r w:rsidRPr="009A6B38">
        <w:rPr>
          <w:lang w:eastAsia="en-GB"/>
        </w:rPr>
        <w:t>Invitations to various British Council events</w:t>
      </w:r>
    </w:p>
    <w:p w14:paraId="277C7386" w14:textId="26A85DED" w:rsidR="009A6B38" w:rsidRPr="009A6B38" w:rsidRDefault="009A6B38" w:rsidP="009A6B38">
      <w:pPr>
        <w:pStyle w:val="Bullets"/>
        <w:rPr>
          <w:lang w:eastAsia="en-GB"/>
        </w:rPr>
      </w:pPr>
      <w:r w:rsidRPr="009A6B38">
        <w:t>Improved customer service for your students/clients through the online registration system</w:t>
      </w:r>
    </w:p>
    <w:p w14:paraId="6C68B13F" w14:textId="2428194D" w:rsidR="009A6B38" w:rsidRPr="009A6B38" w:rsidRDefault="009A6B38" w:rsidP="009A6B38">
      <w:pPr>
        <w:pStyle w:val="Bullets"/>
        <w:rPr>
          <w:lang w:eastAsia="en-GB"/>
        </w:rPr>
      </w:pPr>
      <w:r w:rsidRPr="009A6B38">
        <w:t>Professional development opportunities for IELTS trainers at the partner centre</w:t>
      </w:r>
    </w:p>
    <w:p w14:paraId="0764A85D" w14:textId="315F6E66" w:rsidR="009A6B38" w:rsidRPr="009A6B38" w:rsidRDefault="009A6B38" w:rsidP="009A6B38">
      <w:pPr>
        <w:pStyle w:val="Bullets"/>
        <w:rPr>
          <w:lang w:eastAsia="en-GB"/>
        </w:rPr>
      </w:pPr>
      <w:r w:rsidRPr="009A6B38">
        <w:t>Access to a wide range of learning resources for partner centre students and clients</w:t>
      </w:r>
    </w:p>
    <w:p w14:paraId="3B9BAF9B" w14:textId="77777777" w:rsidR="009A6B38" w:rsidRPr="0025034B" w:rsidRDefault="009A6B38" w:rsidP="009A6B38">
      <w:r w:rsidRPr="0025034B">
        <w:rPr>
          <w:b/>
        </w:rPr>
        <w:t>Note:</w:t>
      </w:r>
      <w:r w:rsidRPr="0025034B">
        <w:t xml:space="preserve">  British Council has the right to make any amendments to this list.</w:t>
      </w:r>
    </w:p>
    <w:p w14:paraId="226F7924" w14:textId="77777777" w:rsidR="009A6B38" w:rsidRPr="0025034B" w:rsidRDefault="009A6B38" w:rsidP="009A6B38">
      <w:pPr>
        <w:pStyle w:val="HeadingC"/>
        <w:numPr>
          <w:ilvl w:val="0"/>
          <w:numId w:val="16"/>
        </w:numPr>
      </w:pPr>
      <w:r w:rsidRPr="0025034B">
        <w:t>What is expected from Partners?</w:t>
      </w:r>
    </w:p>
    <w:p w14:paraId="298717AC" w14:textId="77777777" w:rsidR="009A6B38" w:rsidRPr="0025034B" w:rsidRDefault="009A6B38" w:rsidP="009A6B38">
      <w:r w:rsidRPr="0025034B">
        <w:t>Based on pre-agreed registration volumes targets over the agreed period, partners are expected to provide:</w:t>
      </w:r>
    </w:p>
    <w:p w14:paraId="3EA3E0CD" w14:textId="77777777" w:rsidR="009A6B38" w:rsidRPr="009A6B38" w:rsidRDefault="009A6B38" w:rsidP="009A6B38">
      <w:pPr>
        <w:pStyle w:val="Bullets"/>
      </w:pPr>
      <w:r w:rsidRPr="009A6B38">
        <w:t xml:space="preserve">pre-test consultation services for all potential candidates including information about IELTS test, British Council preparation materials, pre-test sessions and so on </w:t>
      </w:r>
    </w:p>
    <w:p w14:paraId="2FF3DE9B" w14:textId="351B0736" w:rsidR="009A6B38" w:rsidRPr="009A6B38" w:rsidRDefault="009A6B38" w:rsidP="009A6B38">
      <w:pPr>
        <w:pStyle w:val="Bullets"/>
      </w:pPr>
      <w:r w:rsidRPr="009A6B38">
        <w:t>full registration process including advising candidates on choosing appropriate dates and IELTS test type, inputting and uploading all candidate information on the IELTS registration platform (ORS 2) (application, IDs, passports, payment receipts)</w:t>
      </w:r>
    </w:p>
    <w:p w14:paraId="39AFBABF" w14:textId="77777777" w:rsidR="009A6B38" w:rsidRPr="009A6B38" w:rsidRDefault="009A6B38" w:rsidP="009A6B38">
      <w:pPr>
        <w:pStyle w:val="Bullets"/>
      </w:pPr>
      <w:r w:rsidRPr="009A6B38">
        <w:t>post-test services assistance including Test Report Forms (TRF), Test day transfers, Extra TRFs, Enquiry on Results and so on</w:t>
      </w:r>
    </w:p>
    <w:p w14:paraId="6FC911D5" w14:textId="77777777" w:rsidR="009A6B38" w:rsidRPr="009A6B38" w:rsidRDefault="009A6B38" w:rsidP="009A6B38">
      <w:pPr>
        <w:pStyle w:val="Bullets"/>
      </w:pPr>
      <w:r w:rsidRPr="009A6B38">
        <w:t>strict adherence to British Council customer service standards, brand guidelines and internal policies including Child Protection policy, Anti-corruption policy, and Equality, Diversity and Inclusion policy.</w:t>
      </w:r>
    </w:p>
    <w:p w14:paraId="40C54970" w14:textId="77777777" w:rsidR="009A6B38" w:rsidRPr="0025034B" w:rsidRDefault="009A6B38" w:rsidP="009A6B38">
      <w:pPr>
        <w:pStyle w:val="HeadingC"/>
        <w:numPr>
          <w:ilvl w:val="0"/>
          <w:numId w:val="16"/>
        </w:numPr>
      </w:pPr>
      <w:r w:rsidRPr="0025034B">
        <w:lastRenderedPageBreak/>
        <w:t xml:space="preserve">What can </w:t>
      </w:r>
      <w:r>
        <w:t>P</w:t>
      </w:r>
      <w:r w:rsidRPr="0025034B">
        <w:t>artners expect from the British Council?</w:t>
      </w:r>
    </w:p>
    <w:p w14:paraId="6B9F1731" w14:textId="77777777" w:rsidR="009A6B38" w:rsidRPr="0025034B" w:rsidRDefault="009A6B38" w:rsidP="009A6B38">
      <w:r w:rsidRPr="0025034B">
        <w:t>In addition to the benefits outlined above, each partner will have a dedicated point of contact at the British Council for the whole period of the IELTS partnership agreement to provide advice, guidance and monitoring. This will include:</w:t>
      </w:r>
    </w:p>
    <w:p w14:paraId="514993E8" w14:textId="77777777" w:rsidR="009A6B38" w:rsidRPr="009A6B38" w:rsidRDefault="009A6B38" w:rsidP="009A6B38">
      <w:pPr>
        <w:pStyle w:val="Bullets"/>
      </w:pPr>
      <w:r w:rsidRPr="009A6B38">
        <w:t>identifying, agreeing and monitoring planned and actual registration volumes within a period (quarter, month)</w:t>
      </w:r>
    </w:p>
    <w:p w14:paraId="60732D08" w14:textId="252C40FB" w:rsidR="009A6B38" w:rsidRPr="009A6B38" w:rsidRDefault="009A6B38" w:rsidP="009A6B38">
      <w:pPr>
        <w:pStyle w:val="Bullets"/>
      </w:pPr>
      <w:r w:rsidRPr="009A6B38">
        <w:t>regular calls</w:t>
      </w:r>
      <w:r w:rsidR="00470F70">
        <w:t xml:space="preserve"> and </w:t>
      </w:r>
      <w:r w:rsidRPr="009A6B38">
        <w:t>visits</w:t>
      </w:r>
    </w:p>
    <w:p w14:paraId="3D937E79" w14:textId="77777777" w:rsidR="009A6B38" w:rsidRPr="009A6B38" w:rsidRDefault="009A6B38" w:rsidP="009A6B38">
      <w:pPr>
        <w:pStyle w:val="Bullets"/>
      </w:pPr>
      <w:r w:rsidRPr="009A6B38">
        <w:t>advice, guidance and monitoring to ensure compliance with British Council customer service standards, branding and internal policies.</w:t>
      </w:r>
    </w:p>
    <w:p w14:paraId="4BF2F2C2" w14:textId="77777777" w:rsidR="009A6B38" w:rsidRPr="0025034B" w:rsidRDefault="009A6B38" w:rsidP="009A6B38">
      <w:pPr>
        <w:pStyle w:val="HeadingC"/>
        <w:numPr>
          <w:ilvl w:val="0"/>
          <w:numId w:val="16"/>
        </w:numPr>
      </w:pPr>
      <w:r w:rsidRPr="0025034B">
        <w:t>Who is eligible to apply to become a Partner?</w:t>
      </w:r>
    </w:p>
    <w:p w14:paraId="4257D33E" w14:textId="302D720D" w:rsidR="009A6B38" w:rsidRPr="0025034B" w:rsidRDefault="009A6B38" w:rsidP="009A6B38">
      <w:r w:rsidRPr="0025034B">
        <w:t xml:space="preserve">Any educational institution or consultancy company in </w:t>
      </w:r>
      <w:r w:rsidR="00DB583A">
        <w:t>Turkey</w:t>
      </w:r>
      <w:r w:rsidRPr="0025034B">
        <w:t xml:space="preserve"> which:</w:t>
      </w:r>
    </w:p>
    <w:p w14:paraId="3E4FD867" w14:textId="77777777" w:rsidR="009A6B38" w:rsidRPr="009A6B38" w:rsidRDefault="009A6B38" w:rsidP="009A6B38">
      <w:pPr>
        <w:pStyle w:val="Bullets"/>
      </w:pPr>
      <w:r w:rsidRPr="009A6B38">
        <w:t>has been fully registered in the market for at least 1 year.</w:t>
      </w:r>
    </w:p>
    <w:p w14:paraId="182DA9F5" w14:textId="29C3B8D3" w:rsidR="009A6B38" w:rsidRPr="009A6B38" w:rsidRDefault="009A6B38" w:rsidP="009A6B38">
      <w:pPr>
        <w:pStyle w:val="Bullets"/>
      </w:pPr>
      <w:r w:rsidRPr="009A6B38">
        <w:t xml:space="preserve">has evidence of capability and capacity to register at least </w:t>
      </w:r>
      <w:r w:rsidR="00DB583A">
        <w:t>50</w:t>
      </w:r>
      <w:r w:rsidRPr="009A6B38">
        <w:t xml:space="preserve"> IELTS candidates per year.</w:t>
      </w:r>
    </w:p>
    <w:p w14:paraId="1C225FB3" w14:textId="77777777" w:rsidR="009A6B38" w:rsidRPr="0025034B" w:rsidRDefault="009A6B38" w:rsidP="009A6B38">
      <w:pPr>
        <w:pStyle w:val="HeadingC"/>
        <w:numPr>
          <w:ilvl w:val="0"/>
          <w:numId w:val="16"/>
        </w:numPr>
      </w:pPr>
      <w:r w:rsidRPr="0025034B">
        <w:t>How does the application selection process work?</w:t>
      </w:r>
    </w:p>
    <w:p w14:paraId="6DBE22D4" w14:textId="77777777" w:rsidR="009A6B38" w:rsidRPr="0025034B" w:rsidRDefault="009A6B38" w:rsidP="009A6B38">
      <w:pPr>
        <w:rPr>
          <w:b/>
        </w:rPr>
      </w:pPr>
      <w:r w:rsidRPr="0025034B">
        <w:t xml:space="preserve">Applicants can submit enquiries </w:t>
      </w:r>
      <w:r w:rsidRPr="0025034B">
        <w:rPr>
          <w:u w:val="single"/>
        </w:rPr>
        <w:t>throughout the year.</w:t>
      </w:r>
    </w:p>
    <w:p w14:paraId="324AFFD3" w14:textId="77777777" w:rsidR="009A6B38" w:rsidRPr="0025034B" w:rsidRDefault="009A6B38" w:rsidP="009A6B38">
      <w:pPr>
        <w:rPr>
          <w:b/>
        </w:rPr>
      </w:pPr>
      <w:r w:rsidRPr="0025034B">
        <w:t xml:space="preserve">Notification of decisions will be made on a </w:t>
      </w:r>
      <w:r w:rsidRPr="0025034B">
        <w:rPr>
          <w:u w:val="single"/>
        </w:rPr>
        <w:t>quarterly basis</w:t>
      </w:r>
      <w:r w:rsidRPr="0025034B">
        <w:t xml:space="preserve">. </w:t>
      </w:r>
    </w:p>
    <w:p w14:paraId="02450F35" w14:textId="77777777" w:rsidR="009A6B38" w:rsidRPr="0025034B" w:rsidRDefault="009A6B38" w:rsidP="009A6B38">
      <w:pPr>
        <w:rPr>
          <w:b/>
        </w:rPr>
      </w:pPr>
      <w:r w:rsidRPr="0025034B">
        <w:t xml:space="preserve">The selection process for the IELTS Partnership programme will consist of two stages. </w:t>
      </w:r>
    </w:p>
    <w:p w14:paraId="2E6517A8" w14:textId="77777777" w:rsidR="009A6B38" w:rsidRPr="0025034B" w:rsidRDefault="009A6B38" w:rsidP="009A6B38">
      <w:pPr>
        <w:rPr>
          <w:b/>
        </w:rPr>
      </w:pPr>
      <w:r w:rsidRPr="0025034B">
        <w:rPr>
          <w:b/>
        </w:rPr>
        <w:t>At the first stage</w:t>
      </w:r>
      <w:r w:rsidRPr="0025034B">
        <w:t xml:space="preserve"> potential partners are invited to fill out the application form and submit it to the British Council along with supporting documentation. </w:t>
      </w:r>
    </w:p>
    <w:p w14:paraId="774952BC" w14:textId="77777777" w:rsidR="009A6B38" w:rsidRPr="0025034B" w:rsidRDefault="009A6B38" w:rsidP="009A6B38">
      <w:pPr>
        <w:rPr>
          <w:b/>
        </w:rPr>
      </w:pPr>
      <w:r w:rsidRPr="0025034B">
        <w:rPr>
          <w:b/>
        </w:rPr>
        <w:t>At the second stage</w:t>
      </w:r>
      <w:r w:rsidRPr="0025034B">
        <w:rPr>
          <w:b/>
          <w:i/>
        </w:rPr>
        <w:t xml:space="preserve"> </w:t>
      </w:r>
      <w:r w:rsidRPr="0025034B">
        <w:rPr>
          <w:u w:val="single"/>
        </w:rPr>
        <w:t>shortlisted partners</w:t>
      </w:r>
      <w:r w:rsidRPr="0025034B">
        <w:t xml:space="preserve"> will be visited for interview and assessment. </w:t>
      </w:r>
    </w:p>
    <w:p w14:paraId="39413B78" w14:textId="77777777" w:rsidR="009A6B38" w:rsidRPr="0025034B" w:rsidRDefault="009A6B38" w:rsidP="009A6B38">
      <w:pPr>
        <w:pStyle w:val="HeadingC"/>
        <w:numPr>
          <w:ilvl w:val="0"/>
          <w:numId w:val="16"/>
        </w:numPr>
      </w:pPr>
      <w:r w:rsidRPr="0025034B">
        <w:t>How long is membership valid for?</w:t>
      </w:r>
    </w:p>
    <w:p w14:paraId="1693458F" w14:textId="77777777" w:rsidR="009A6B38" w:rsidRPr="0025034B" w:rsidRDefault="009A6B38" w:rsidP="009A6B38">
      <w:pPr>
        <w:rPr>
          <w:b/>
          <w:bCs/>
        </w:rPr>
      </w:pPr>
      <w:r w:rsidRPr="0025034B">
        <w:t>The membership is valid for one year from the date of signing. Extension of successful contracts with current partners is possible but will be re-evaluated on a case by case basis.</w:t>
      </w:r>
    </w:p>
    <w:p w14:paraId="78EC6F62" w14:textId="77777777" w:rsidR="009A6B38" w:rsidRPr="0025034B" w:rsidRDefault="009A6B38" w:rsidP="009A6B38">
      <w:pPr>
        <w:pStyle w:val="HeadingC"/>
        <w:numPr>
          <w:ilvl w:val="0"/>
          <w:numId w:val="16"/>
        </w:numPr>
      </w:pPr>
      <w:r w:rsidRPr="0025034B">
        <w:t>Guidance on completing the application form</w:t>
      </w:r>
    </w:p>
    <w:p w14:paraId="2179FCD0" w14:textId="77777777" w:rsidR="009A6B38" w:rsidRPr="0025034B" w:rsidRDefault="009A6B38" w:rsidP="009A6B38">
      <w:r w:rsidRPr="0025034B">
        <w:t xml:space="preserve">All potential partners must fill out the application form and submit it to British Council. Each question must be answered in full and in detail in the application form. Questions which are not applicable to answer must be filled out with wording </w:t>
      </w:r>
      <w:r>
        <w:t>‘</w:t>
      </w:r>
      <w:r w:rsidRPr="0025034B">
        <w:t>N/A</w:t>
      </w:r>
      <w:r>
        <w:t>’</w:t>
      </w:r>
      <w:r w:rsidRPr="0025034B">
        <w:t>. After completion, please:</w:t>
      </w:r>
    </w:p>
    <w:p w14:paraId="5FE474ED" w14:textId="77777777" w:rsidR="009A6B38" w:rsidRPr="009A6B38" w:rsidRDefault="009A6B38" w:rsidP="009A6B38">
      <w:pPr>
        <w:pStyle w:val="ListNumber"/>
      </w:pPr>
      <w:r w:rsidRPr="009A6B38">
        <w:t>Print out the Application form;</w:t>
      </w:r>
    </w:p>
    <w:p w14:paraId="5A669F3B" w14:textId="77777777" w:rsidR="009A6B38" w:rsidRPr="009A6B38" w:rsidRDefault="009A6B38" w:rsidP="009A6B38">
      <w:pPr>
        <w:pStyle w:val="ListNumber"/>
      </w:pPr>
      <w:r w:rsidRPr="009A6B38">
        <w:t>Put a signature and stamp;</w:t>
      </w:r>
    </w:p>
    <w:p w14:paraId="22B49806" w14:textId="36C32A6F" w:rsidR="009A6B38" w:rsidRDefault="009A6B38" w:rsidP="00160770">
      <w:pPr>
        <w:pStyle w:val="ListNumber"/>
      </w:pPr>
      <w:r w:rsidRPr="009A6B38">
        <w:t xml:space="preserve">Scan and send back to British Council at: </w:t>
      </w:r>
      <w:r w:rsidR="00DB583A">
        <w:t>ielts</w:t>
      </w:r>
      <w:r w:rsidRPr="009A6B38">
        <w:t>@britishcouncil.</w:t>
      </w:r>
      <w:r w:rsidR="00DB583A">
        <w:t>org.tr</w:t>
      </w:r>
    </w:p>
    <w:sectPr w:rsidR="009A6B38" w:rsidSect="000E486C">
      <w:headerReference w:type="default" r:id="rId8"/>
      <w:headerReference w:type="first" r:id="rId9"/>
      <w:footerReference w:type="first" r:id="rId10"/>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2DA3" w14:textId="77777777" w:rsidR="00920882" w:rsidRDefault="00920882" w:rsidP="004E0F0F">
      <w:pPr>
        <w:spacing w:after="0" w:line="240" w:lineRule="auto"/>
      </w:pPr>
      <w:r>
        <w:separator/>
      </w:r>
    </w:p>
  </w:endnote>
  <w:endnote w:type="continuationSeparator" w:id="0">
    <w:p w14:paraId="6BDDF200" w14:textId="77777777" w:rsidR="00920882" w:rsidRDefault="00920882"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British Council Sans Regular">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97D9" w14:textId="77777777" w:rsidR="003855BB" w:rsidRPr="003855BB" w:rsidRDefault="003855BB" w:rsidP="003855BB">
    <w:pPr>
      <w:pStyle w:val="Website"/>
      <w:rPr>
        <w:rFonts w:ascii="Arial" w:hAnsi="Arial" w:cs="Arial"/>
        <w:sz w:val="24"/>
        <w:szCs w:val="24"/>
      </w:rPr>
    </w:pPr>
    <w:r w:rsidRPr="003855BB">
      <w:rPr>
        <w:rFonts w:ascii="Arial" w:hAnsi="Arial" w:cs="Arial"/>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6EFC" w14:textId="77777777" w:rsidR="00920882" w:rsidRDefault="00920882" w:rsidP="004E0F0F">
      <w:pPr>
        <w:spacing w:after="0" w:line="240" w:lineRule="auto"/>
      </w:pPr>
      <w:r>
        <w:separator/>
      </w:r>
    </w:p>
  </w:footnote>
  <w:footnote w:type="continuationSeparator" w:id="0">
    <w:p w14:paraId="33206483" w14:textId="77777777" w:rsidR="00920882" w:rsidRDefault="00920882" w:rsidP="004E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F6FA"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4357CEF6" wp14:editId="1AAB8C03">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728F5A7"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" strokecolor="#00dcff [3206]"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9415" w14:textId="415E17F2" w:rsidR="003855BB" w:rsidRDefault="00DB583A">
    <w:pPr>
      <w:pStyle w:val="Header"/>
    </w:pPr>
    <w:r>
      <w:rPr>
        <w:noProof/>
        <w:lang w:val="tr-TR"/>
      </w:rPr>
      <w:drawing>
        <wp:anchor distT="0" distB="0" distL="114300" distR="114300" simplePos="0" relativeHeight="251670528" behindDoc="1" locked="0" layoutInCell="1" allowOverlap="1" wp14:anchorId="51C980EB" wp14:editId="3D8A94C0">
          <wp:simplePos x="0" y="0"/>
          <wp:positionH relativeFrom="margin">
            <wp:posOffset>0</wp:posOffset>
          </wp:positionH>
          <wp:positionV relativeFrom="paragraph">
            <wp:posOffset>257175</wp:posOffset>
          </wp:positionV>
          <wp:extent cx="3256915" cy="504825"/>
          <wp:effectExtent l="0" t="0" r="635" b="9525"/>
          <wp:wrapTight wrapText="bothSides">
            <wp:wrapPolygon edited="0">
              <wp:start x="0" y="0"/>
              <wp:lineTo x="0" y="21192"/>
              <wp:lineTo x="21478" y="21192"/>
              <wp:lineTo x="2147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6915" cy="504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AFE"/>
    <w:multiLevelType w:val="hybridMultilevel"/>
    <w:tmpl w:val="0F94E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5A9C"/>
    <w:multiLevelType w:val="hybridMultilevel"/>
    <w:tmpl w:val="D416D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F5935"/>
    <w:multiLevelType w:val="hybridMultilevel"/>
    <w:tmpl w:val="19E02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CE0542"/>
    <w:multiLevelType w:val="hybridMultilevel"/>
    <w:tmpl w:val="D542D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67B09"/>
    <w:multiLevelType w:val="hybridMultilevel"/>
    <w:tmpl w:val="83408FC8"/>
    <w:lvl w:ilvl="0" w:tplc="87F690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41404"/>
    <w:multiLevelType w:val="hybridMultilevel"/>
    <w:tmpl w:val="48485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C6D0E"/>
    <w:multiLevelType w:val="hybridMultilevel"/>
    <w:tmpl w:val="608E800C"/>
    <w:lvl w:ilvl="0" w:tplc="87F690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C12FF1"/>
    <w:multiLevelType w:val="hybridMultilevel"/>
    <w:tmpl w:val="BA38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F5530"/>
    <w:multiLevelType w:val="hybridMultilevel"/>
    <w:tmpl w:val="1CC4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2A2810"/>
    <w:multiLevelType w:val="hybridMultilevel"/>
    <w:tmpl w:val="DFAA1EDC"/>
    <w:lvl w:ilvl="0" w:tplc="28885878">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E7356C"/>
    <w:multiLevelType w:val="hybridMultilevel"/>
    <w:tmpl w:val="6C6E19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D45ED0"/>
    <w:multiLevelType w:val="hybridMultilevel"/>
    <w:tmpl w:val="8D488DB8"/>
    <w:lvl w:ilvl="0" w:tplc="33AA8442">
      <w:start w:val="1"/>
      <w:numFmt w:val="decimal"/>
      <w:pStyle w:val="ListNumber"/>
      <w:lvlText w:val="%1."/>
      <w:lvlJc w:val="left"/>
      <w:pPr>
        <w:ind w:left="1083" w:hanging="360"/>
      </w:pPr>
      <w:rPr>
        <w:rFonts w:hint="default"/>
        <w:b w:val="0"/>
        <w:bCs/>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2" w15:restartNumberingAfterBreak="0">
    <w:nsid w:val="62EA6763"/>
    <w:multiLevelType w:val="hybridMultilevel"/>
    <w:tmpl w:val="08587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D8A0F9D"/>
    <w:multiLevelType w:val="hybridMultilevel"/>
    <w:tmpl w:val="AEF69B52"/>
    <w:lvl w:ilvl="0" w:tplc="1B40C1FE">
      <w:start w:val="1"/>
      <w:numFmt w:val="bullet"/>
      <w:pStyle w:val="SubBullets"/>
      <w:lvlText w:val=""/>
      <w:lvlJc w:val="left"/>
      <w:pPr>
        <w:ind w:left="1437"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56FAD"/>
    <w:multiLevelType w:val="hybridMultilevel"/>
    <w:tmpl w:val="B156C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321D7C"/>
    <w:multiLevelType w:val="hybridMultilevel"/>
    <w:tmpl w:val="9EF8FA92"/>
    <w:lvl w:ilvl="0" w:tplc="A49ED16C">
      <w:start w:val="1"/>
      <w:numFmt w:val="bullet"/>
      <w:pStyle w:val="Bullets"/>
      <w:lvlText w:val=""/>
      <w:lvlJc w:val="left"/>
      <w:pPr>
        <w:ind w:left="1080"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6A10B2"/>
    <w:multiLevelType w:val="hybridMultilevel"/>
    <w:tmpl w:val="B1B01A6A"/>
    <w:lvl w:ilvl="0" w:tplc="D924CF68">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8439026">
    <w:abstractNumId w:val="15"/>
  </w:num>
  <w:num w:numId="2" w16cid:durableId="2037389210">
    <w:abstractNumId w:val="13"/>
  </w:num>
  <w:num w:numId="3" w16cid:durableId="841362114">
    <w:abstractNumId w:val="11"/>
  </w:num>
  <w:num w:numId="4" w16cid:durableId="978267579">
    <w:abstractNumId w:val="10"/>
  </w:num>
  <w:num w:numId="5" w16cid:durableId="1019310535">
    <w:abstractNumId w:val="6"/>
  </w:num>
  <w:num w:numId="6" w16cid:durableId="2046561338">
    <w:abstractNumId w:val="8"/>
  </w:num>
  <w:num w:numId="7" w16cid:durableId="1821457990">
    <w:abstractNumId w:val="12"/>
  </w:num>
  <w:num w:numId="8" w16cid:durableId="894586007">
    <w:abstractNumId w:val="16"/>
  </w:num>
  <w:num w:numId="9" w16cid:durableId="214049058">
    <w:abstractNumId w:val="9"/>
  </w:num>
  <w:num w:numId="10" w16cid:durableId="230115281">
    <w:abstractNumId w:val="5"/>
  </w:num>
  <w:num w:numId="11" w16cid:durableId="2057847518">
    <w:abstractNumId w:val="4"/>
  </w:num>
  <w:num w:numId="12" w16cid:durableId="1735470518">
    <w:abstractNumId w:val="7"/>
  </w:num>
  <w:num w:numId="13" w16cid:durableId="784154225">
    <w:abstractNumId w:val="0"/>
  </w:num>
  <w:num w:numId="14" w16cid:durableId="368385572">
    <w:abstractNumId w:val="3"/>
  </w:num>
  <w:num w:numId="15" w16cid:durableId="624117674">
    <w:abstractNumId w:val="1"/>
  </w:num>
  <w:num w:numId="16" w16cid:durableId="1218739868">
    <w:abstractNumId w:val="14"/>
  </w:num>
  <w:num w:numId="17" w16cid:durableId="9285455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38"/>
    <w:rsid w:val="000132A1"/>
    <w:rsid w:val="000171EB"/>
    <w:rsid w:val="00092917"/>
    <w:rsid w:val="000E43B1"/>
    <w:rsid w:val="000E486C"/>
    <w:rsid w:val="000E7F5E"/>
    <w:rsid w:val="0013070B"/>
    <w:rsid w:val="001565A5"/>
    <w:rsid w:val="00160770"/>
    <w:rsid w:val="00166ED8"/>
    <w:rsid w:val="00187F9D"/>
    <w:rsid w:val="001A0287"/>
    <w:rsid w:val="001A2060"/>
    <w:rsid w:val="001B2E1D"/>
    <w:rsid w:val="001F2942"/>
    <w:rsid w:val="001F5C75"/>
    <w:rsid w:val="00200217"/>
    <w:rsid w:val="00214911"/>
    <w:rsid w:val="00215EC6"/>
    <w:rsid w:val="00227C5A"/>
    <w:rsid w:val="002542F1"/>
    <w:rsid w:val="00271072"/>
    <w:rsid w:val="00280147"/>
    <w:rsid w:val="002810E2"/>
    <w:rsid w:val="00297B4F"/>
    <w:rsid w:val="002C0274"/>
    <w:rsid w:val="003029E5"/>
    <w:rsid w:val="003140C7"/>
    <w:rsid w:val="00357565"/>
    <w:rsid w:val="00381494"/>
    <w:rsid w:val="003855BB"/>
    <w:rsid w:val="003E06BA"/>
    <w:rsid w:val="003F3A5C"/>
    <w:rsid w:val="003F5CB2"/>
    <w:rsid w:val="0040649C"/>
    <w:rsid w:val="0041485A"/>
    <w:rsid w:val="00445A85"/>
    <w:rsid w:val="00470F70"/>
    <w:rsid w:val="004E0F0F"/>
    <w:rsid w:val="004F0981"/>
    <w:rsid w:val="004F3BA9"/>
    <w:rsid w:val="004F3CAA"/>
    <w:rsid w:val="004F7ED5"/>
    <w:rsid w:val="00505A09"/>
    <w:rsid w:val="005155AE"/>
    <w:rsid w:val="00527637"/>
    <w:rsid w:val="00530467"/>
    <w:rsid w:val="0058704A"/>
    <w:rsid w:val="005900A5"/>
    <w:rsid w:val="005B2BC2"/>
    <w:rsid w:val="00613A29"/>
    <w:rsid w:val="0062643D"/>
    <w:rsid w:val="00644CC4"/>
    <w:rsid w:val="0067191C"/>
    <w:rsid w:val="00677C6D"/>
    <w:rsid w:val="00680380"/>
    <w:rsid w:val="006C2629"/>
    <w:rsid w:val="006F17D0"/>
    <w:rsid w:val="00743AE8"/>
    <w:rsid w:val="0078055D"/>
    <w:rsid w:val="007B6BFD"/>
    <w:rsid w:val="007E4D04"/>
    <w:rsid w:val="00804D01"/>
    <w:rsid w:val="00806207"/>
    <w:rsid w:val="008320AC"/>
    <w:rsid w:val="008529F8"/>
    <w:rsid w:val="00854D00"/>
    <w:rsid w:val="008942F1"/>
    <w:rsid w:val="008A4222"/>
    <w:rsid w:val="008B029C"/>
    <w:rsid w:val="008C0629"/>
    <w:rsid w:val="00920882"/>
    <w:rsid w:val="00921D17"/>
    <w:rsid w:val="0093045E"/>
    <w:rsid w:val="00942B47"/>
    <w:rsid w:val="009456F3"/>
    <w:rsid w:val="00945F08"/>
    <w:rsid w:val="009837E5"/>
    <w:rsid w:val="009A6B38"/>
    <w:rsid w:val="009F06E4"/>
    <w:rsid w:val="009F0B50"/>
    <w:rsid w:val="00A20B81"/>
    <w:rsid w:val="00A33158"/>
    <w:rsid w:val="00A46111"/>
    <w:rsid w:val="00A55B8E"/>
    <w:rsid w:val="00A7218F"/>
    <w:rsid w:val="00A75B0F"/>
    <w:rsid w:val="00A82D03"/>
    <w:rsid w:val="00AB21F3"/>
    <w:rsid w:val="00AD166D"/>
    <w:rsid w:val="00AF1C59"/>
    <w:rsid w:val="00B030FD"/>
    <w:rsid w:val="00B13927"/>
    <w:rsid w:val="00B227CE"/>
    <w:rsid w:val="00B26E40"/>
    <w:rsid w:val="00B30BDC"/>
    <w:rsid w:val="00B461A7"/>
    <w:rsid w:val="00B53093"/>
    <w:rsid w:val="00B6727E"/>
    <w:rsid w:val="00BC4CC5"/>
    <w:rsid w:val="00BF05D6"/>
    <w:rsid w:val="00C1299F"/>
    <w:rsid w:val="00C17F56"/>
    <w:rsid w:val="00C41310"/>
    <w:rsid w:val="00C42688"/>
    <w:rsid w:val="00C5378A"/>
    <w:rsid w:val="00CE1C5C"/>
    <w:rsid w:val="00D01DA2"/>
    <w:rsid w:val="00DA566C"/>
    <w:rsid w:val="00DB583A"/>
    <w:rsid w:val="00E47370"/>
    <w:rsid w:val="00E57FE2"/>
    <w:rsid w:val="00E9411F"/>
    <w:rsid w:val="00E96DCD"/>
    <w:rsid w:val="00ED0DD6"/>
    <w:rsid w:val="00F3122A"/>
    <w:rsid w:val="00F5249D"/>
    <w:rsid w:val="00F530BF"/>
    <w:rsid w:val="00F672E8"/>
    <w:rsid w:val="00F7472E"/>
    <w:rsid w:val="00F86BA1"/>
    <w:rsid w:val="00FA0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57410"/>
  <w14:defaultImageDpi w14:val="330"/>
  <w15:docId w15:val="{2B699C45-38C3-45C1-9636-138CF869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0AC"/>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280147"/>
    <w:pPr>
      <w:numPr>
        <w:numId w:val="1"/>
      </w:numPr>
      <w:spacing w:after="120" w:line="276" w:lineRule="auto"/>
    </w:pPr>
    <w:rPr>
      <w:rFonts w:ascii="Arial" w:hAnsi="Arial"/>
    </w:rPr>
  </w:style>
  <w:style w:type="paragraph" w:customStyle="1" w:styleId="SubBullets">
    <w:name w:val="Sub Bullets"/>
    <w:qFormat/>
    <w:rsid w:val="00280147"/>
    <w:pPr>
      <w:numPr>
        <w:numId w:val="2"/>
      </w:numPr>
      <w:spacing w:after="120" w:line="276" w:lineRule="auto"/>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C1299F"/>
    <w:pPr>
      <w:spacing w:after="480"/>
    </w:pPr>
    <w:rPr>
      <w:b/>
      <w:color w:val="00DCFF" w:themeColor="accent3"/>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Paragraph">
    <w:name w:val="List Paragraph"/>
    <w:basedOn w:val="Normal"/>
    <w:uiPriority w:val="34"/>
    <w:qFormat/>
    <w:rsid w:val="008320AC"/>
  </w:style>
  <w:style w:type="paragraph" w:styleId="ListNumber">
    <w:name w:val="List Number"/>
    <w:basedOn w:val="Normal"/>
    <w:uiPriority w:val="99"/>
    <w:unhideWhenUsed/>
    <w:qFormat/>
    <w:rsid w:val="003F5CB2"/>
    <w:pPr>
      <w:numPr>
        <w:numId w:val="3"/>
      </w:numPr>
      <w:ind w:left="720"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Document.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103C-95F1-4331-A1B1-67650860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Nurjanova, Umida (Uzbekistan)</dc:creator>
  <cp:keywords/>
  <dc:description/>
  <cp:lastModifiedBy>Hiz, Melis Dilara (English and Exams)</cp:lastModifiedBy>
  <cp:revision>2</cp:revision>
  <cp:lastPrinted>2019-10-31T13:43:00Z</cp:lastPrinted>
  <dcterms:created xsi:type="dcterms:W3CDTF">2025-01-15T07:34:00Z</dcterms:created>
  <dcterms:modified xsi:type="dcterms:W3CDTF">2025-01-15T07:34:00Z</dcterms:modified>
</cp:coreProperties>
</file>